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C57" w:rsidRPr="00C07F1B" w:rsidRDefault="00CB4C57" w:rsidP="0011663E">
      <w:pPr>
        <w:spacing w:after="0"/>
        <w:jc w:val="center"/>
        <w:rPr>
          <w:rFonts w:ascii="Tw Cen MT" w:hAnsi="Tw Cen MT"/>
          <w:sz w:val="40"/>
          <w:szCs w:val="40"/>
        </w:rPr>
      </w:pPr>
      <w:r w:rsidRPr="00C07F1B">
        <w:rPr>
          <w:rFonts w:ascii="Tw Cen MT" w:hAnsi="Tw Cen MT"/>
          <w:sz w:val="40"/>
          <w:szCs w:val="40"/>
        </w:rPr>
        <w:t xml:space="preserve">-Unit </w:t>
      </w:r>
      <w:r w:rsidR="00920344" w:rsidRPr="00C07F1B">
        <w:rPr>
          <w:rFonts w:ascii="Tw Cen MT" w:hAnsi="Tw Cen MT"/>
          <w:sz w:val="40"/>
          <w:szCs w:val="40"/>
        </w:rPr>
        <w:t>3</w:t>
      </w:r>
      <w:r w:rsidRPr="00C07F1B">
        <w:rPr>
          <w:rFonts w:ascii="Tw Cen MT" w:hAnsi="Tw Cen MT"/>
          <w:sz w:val="40"/>
          <w:szCs w:val="40"/>
        </w:rPr>
        <w:t>-</w:t>
      </w:r>
    </w:p>
    <w:p w:rsidR="00CB4C57" w:rsidRPr="00C07F1B" w:rsidRDefault="00CB4C57" w:rsidP="0011663E">
      <w:pPr>
        <w:spacing w:after="0"/>
        <w:jc w:val="center"/>
        <w:rPr>
          <w:rFonts w:ascii="Tw Cen MT" w:hAnsi="Tw Cen MT"/>
          <w:sz w:val="40"/>
          <w:szCs w:val="40"/>
        </w:rPr>
      </w:pPr>
      <w:r w:rsidRPr="00C07F1B">
        <w:rPr>
          <w:rFonts w:ascii="Tw Cen MT" w:hAnsi="Tw Cen MT"/>
          <w:sz w:val="40"/>
          <w:szCs w:val="40"/>
        </w:rPr>
        <w:t>CULTURE</w:t>
      </w:r>
    </w:p>
    <w:p w:rsidR="00CB4C57" w:rsidRPr="00C07F1B" w:rsidRDefault="00CB4C57" w:rsidP="0011663E">
      <w:pPr>
        <w:spacing w:after="0"/>
        <w:jc w:val="center"/>
        <w:rPr>
          <w:rFonts w:ascii="Tw Cen MT" w:hAnsi="Tw Cen MT"/>
          <w:sz w:val="24"/>
          <w:szCs w:val="24"/>
          <w:u w:val="single"/>
        </w:rPr>
      </w:pPr>
      <w:r w:rsidRPr="00C07F1B">
        <w:rPr>
          <w:rFonts w:ascii="Tw Cen MT" w:hAnsi="Tw Cen MT"/>
          <w:sz w:val="24"/>
          <w:szCs w:val="24"/>
          <w:u w:val="single"/>
        </w:rPr>
        <w:t>Unit 2 will cover the following topics outlined by College Board</w:t>
      </w:r>
      <w:r w:rsidR="00920344" w:rsidRPr="00C07F1B">
        <w:rPr>
          <w:rFonts w:ascii="Tw Cen MT" w:hAnsi="Tw Cen MT"/>
          <w:sz w:val="24"/>
          <w:szCs w:val="24"/>
          <w:u w:val="single"/>
        </w:rPr>
        <w:t xml:space="preserve"> (Chapters 4, 5, 6, &amp; 7</w:t>
      </w:r>
      <w:r w:rsidRPr="00C07F1B">
        <w:rPr>
          <w:rFonts w:ascii="Tw Cen MT" w:hAnsi="Tw Cen MT"/>
          <w:sz w:val="24"/>
          <w:szCs w:val="24"/>
          <w:u w:val="single"/>
        </w:rPr>
        <w:t xml:space="preserve"> in textbook)</w:t>
      </w:r>
    </w:p>
    <w:p w:rsidR="008A5A08" w:rsidRDefault="008A5A08" w:rsidP="0011663E">
      <w:pPr>
        <w:spacing w:after="0"/>
      </w:pPr>
    </w:p>
    <w:p w:rsidR="00920344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 xml:space="preserve">1) </w:t>
      </w:r>
      <w:r w:rsidR="009E6ADF" w:rsidRPr="00C07F1B">
        <w:rPr>
          <w:rFonts w:ascii="Tw Cen MT" w:hAnsi="Tw Cen MT"/>
          <w:sz w:val="24"/>
          <w:szCs w:val="24"/>
        </w:rPr>
        <w:t xml:space="preserve">What is culture? </w:t>
      </w:r>
    </w:p>
    <w:p w:rsidR="00920344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</w:p>
    <w:p w:rsidR="00920344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920344" w:rsidRPr="00C07F1B" w:rsidRDefault="00B068C7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2) Identify c</w:t>
      </w:r>
      <w:r w:rsidR="00920344" w:rsidRPr="00C07F1B">
        <w:rPr>
          <w:rFonts w:ascii="Tw Cen MT" w:hAnsi="Tw Cen MT"/>
          <w:sz w:val="24"/>
          <w:szCs w:val="24"/>
        </w:rPr>
        <w:t>haracteristics of each:</w:t>
      </w:r>
    </w:p>
    <w:p w:rsidR="0011663E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ab/>
      </w:r>
    </w:p>
    <w:p w:rsidR="00920344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ab/>
      </w:r>
      <w:proofErr w:type="gramStart"/>
      <w:r w:rsidR="00920344" w:rsidRPr="00C07F1B">
        <w:rPr>
          <w:rFonts w:ascii="Tw Cen MT" w:hAnsi="Tw Cen MT"/>
          <w:sz w:val="24"/>
          <w:szCs w:val="24"/>
        </w:rPr>
        <w:t>a</w:t>
      </w:r>
      <w:proofErr w:type="gramEnd"/>
      <w:r w:rsidR="00920344" w:rsidRPr="00C07F1B">
        <w:rPr>
          <w:rFonts w:ascii="Tw Cen MT" w:hAnsi="Tw Cen MT"/>
          <w:sz w:val="24"/>
          <w:szCs w:val="24"/>
        </w:rPr>
        <w:t>) Folk</w:t>
      </w:r>
    </w:p>
    <w:p w:rsidR="00920344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920344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ab/>
        <w:t>b) Popular</w:t>
      </w:r>
    </w:p>
    <w:p w:rsidR="00920344" w:rsidRPr="00C07F1B" w:rsidRDefault="00920344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B068C7" w:rsidRPr="00C07F1B" w:rsidRDefault="00B068C7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3) What is a cultural hearth and where a</w:t>
      </w:r>
      <w:r w:rsidR="00EE5A7A" w:rsidRPr="00C07F1B">
        <w:rPr>
          <w:rFonts w:ascii="Tw Cen MT" w:hAnsi="Tw Cen MT"/>
          <w:sz w:val="24"/>
          <w:szCs w:val="24"/>
        </w:rPr>
        <w:t>re they located</w:t>
      </w:r>
      <w:r w:rsidRPr="00C07F1B">
        <w:rPr>
          <w:rFonts w:ascii="Tw Cen MT" w:hAnsi="Tw Cen MT"/>
          <w:sz w:val="24"/>
          <w:szCs w:val="24"/>
        </w:rPr>
        <w:t xml:space="preserve">? </w:t>
      </w: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B068C7" w:rsidRPr="00C07F1B" w:rsidRDefault="00B068C7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4) Explain how ethnocentrism influences interaction with other cultures. Provide two (2) SPECIFIC examples.</w:t>
      </w: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5) </w:t>
      </w:r>
      <w:r w:rsidR="009E6ADF" w:rsidRPr="00C07F1B">
        <w:rPr>
          <w:rFonts w:ascii="Tw Cen MT" w:hAnsi="Tw Cen MT"/>
          <w:sz w:val="24"/>
          <w:szCs w:val="24"/>
        </w:rPr>
        <w:t xml:space="preserve">What is a cultural landscape? </w:t>
      </w: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6) </w:t>
      </w:r>
      <w:r w:rsidR="009E6ADF" w:rsidRPr="00C07F1B">
        <w:rPr>
          <w:rFonts w:ascii="Tw Cen MT" w:hAnsi="Tw Cen MT"/>
          <w:sz w:val="24"/>
          <w:szCs w:val="24"/>
        </w:rPr>
        <w:t>Describe three</w:t>
      </w:r>
      <w:r w:rsidR="00A319C3" w:rsidRPr="00C07F1B">
        <w:rPr>
          <w:rFonts w:ascii="Tw Cen MT" w:hAnsi="Tw Cen MT"/>
          <w:sz w:val="24"/>
          <w:szCs w:val="24"/>
        </w:rPr>
        <w:t xml:space="preserve"> of your </w:t>
      </w:r>
      <w:r w:rsidR="009E6ADF" w:rsidRPr="00C07F1B">
        <w:rPr>
          <w:rFonts w:ascii="Tw Cen MT" w:hAnsi="Tw Cen MT"/>
          <w:sz w:val="24"/>
          <w:szCs w:val="24"/>
        </w:rPr>
        <w:t xml:space="preserve">cultural landscapes </w:t>
      </w:r>
      <w:r w:rsidRPr="00C07F1B">
        <w:rPr>
          <w:rFonts w:ascii="Tw Cen MT" w:hAnsi="Tw Cen MT"/>
          <w:sz w:val="24"/>
          <w:szCs w:val="24"/>
        </w:rPr>
        <w:t xml:space="preserve">with SPECIFIC characteristics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85"/>
      </w:tblGrid>
      <w:tr w:rsidR="00EE5A7A" w:rsidRPr="00C07F1B" w:rsidTr="00C07F1B">
        <w:tc>
          <w:tcPr>
            <w:tcW w:w="1705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Home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08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C07F1B">
        <w:tc>
          <w:tcPr>
            <w:tcW w:w="1705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Neighborhood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08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C07F1B">
        <w:tc>
          <w:tcPr>
            <w:tcW w:w="1705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City you live in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08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</w:tbl>
    <w:p w:rsidR="0011663E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lastRenderedPageBreak/>
        <w:t xml:space="preserve">7) </w:t>
      </w:r>
      <w:r w:rsidR="0011663E" w:rsidRPr="00C07F1B">
        <w:rPr>
          <w:rFonts w:ascii="Tw Cen MT" w:hAnsi="Tw Cen MT"/>
          <w:sz w:val="24"/>
          <w:szCs w:val="24"/>
        </w:rPr>
        <w:t>Cite and explain</w:t>
      </w:r>
      <w:r w:rsidR="00C07F1B">
        <w:rPr>
          <w:rFonts w:ascii="Tw Cen MT" w:hAnsi="Tw Cen MT"/>
          <w:sz w:val="24"/>
          <w:szCs w:val="24"/>
        </w:rPr>
        <w:t>, with SPECIFIC examples,</w:t>
      </w:r>
      <w:r w:rsidR="0011663E" w:rsidRPr="00C07F1B">
        <w:rPr>
          <w:rFonts w:ascii="Tw Cen MT" w:hAnsi="Tw Cen MT"/>
          <w:sz w:val="24"/>
          <w:szCs w:val="24"/>
        </w:rPr>
        <w:t xml:space="preserve"> three (3) parts of culture that can be reflected in a</w:t>
      </w:r>
      <w:r w:rsidR="009E6ADF" w:rsidRPr="00C07F1B">
        <w:rPr>
          <w:rFonts w:ascii="Tw Cen MT" w:hAnsi="Tw Cen MT"/>
          <w:sz w:val="24"/>
          <w:szCs w:val="24"/>
        </w:rPr>
        <w:t xml:space="preserve"> cultural </w:t>
      </w:r>
      <w:r w:rsidR="0011663E" w:rsidRPr="00C07F1B">
        <w:rPr>
          <w:rFonts w:ascii="Tw Cen MT" w:hAnsi="Tw Cen MT"/>
          <w:sz w:val="24"/>
          <w:szCs w:val="24"/>
        </w:rPr>
        <w:t>landscape.</w:t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9E6A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 </w:t>
      </w: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EE5A7A" w:rsidRPr="00C07F1B" w:rsidRDefault="00EE5A7A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8) E</w:t>
      </w:r>
      <w:r w:rsidR="009E6ADF" w:rsidRPr="00C07F1B">
        <w:rPr>
          <w:rFonts w:ascii="Tw Cen MT" w:hAnsi="Tw Cen MT"/>
          <w:sz w:val="24"/>
          <w:szCs w:val="24"/>
        </w:rPr>
        <w:t>xplain the fo</w:t>
      </w:r>
      <w:r w:rsidRPr="00C07F1B">
        <w:rPr>
          <w:rFonts w:ascii="Tw Cen MT" w:hAnsi="Tw Cen MT"/>
          <w:sz w:val="24"/>
          <w:szCs w:val="24"/>
        </w:rPr>
        <w:t>llowing terms and provide a SPECIFIC 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8545"/>
      </w:tblGrid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Ethnic Neighborhood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Gendered Spaces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Syncretism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Assimilation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Acculturation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EE5A7A" w:rsidRPr="00C07F1B" w:rsidTr="00EE5A7A">
        <w:tc>
          <w:tcPr>
            <w:tcW w:w="2245" w:type="dxa"/>
          </w:tcPr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Multiculturalism</w:t>
            </w:r>
          </w:p>
          <w:p w:rsidR="0011663E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C07F1B" w:rsidRPr="00C07F1B" w:rsidRDefault="00C07F1B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8545" w:type="dxa"/>
          </w:tcPr>
          <w:p w:rsidR="00EE5A7A" w:rsidRPr="00C07F1B" w:rsidRDefault="00EE5A7A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</w:tbl>
    <w:p w:rsidR="00A319C3" w:rsidRPr="00C07F1B" w:rsidRDefault="00A319C3" w:rsidP="0011663E">
      <w:pPr>
        <w:spacing w:after="0"/>
        <w:rPr>
          <w:rFonts w:ascii="Tw Cen MT" w:hAnsi="Tw Cen MT"/>
          <w:sz w:val="24"/>
          <w:szCs w:val="24"/>
        </w:rPr>
      </w:pPr>
    </w:p>
    <w:p w:rsidR="00A319C3" w:rsidRPr="00C07F1B" w:rsidRDefault="00A319C3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lastRenderedPageBreak/>
        <w:t xml:space="preserve">9) Identify two (2) </w:t>
      </w:r>
      <w:r w:rsidRPr="00C07F1B">
        <w:rPr>
          <w:rFonts w:ascii="Tw Cen MT" w:hAnsi="Tw Cen MT"/>
          <w:sz w:val="24"/>
          <w:szCs w:val="24"/>
        </w:rPr>
        <w:t xml:space="preserve">SPECIFIC examples </w:t>
      </w:r>
      <w:r w:rsidRPr="00C07F1B">
        <w:rPr>
          <w:rFonts w:ascii="Tw Cen MT" w:hAnsi="Tw Cen MT"/>
          <w:sz w:val="24"/>
          <w:szCs w:val="24"/>
        </w:rPr>
        <w:t xml:space="preserve">related to culture </w:t>
      </w:r>
      <w:r w:rsidRPr="00C07F1B">
        <w:rPr>
          <w:rFonts w:ascii="Tw Cen MT" w:hAnsi="Tw Cen MT"/>
          <w:sz w:val="24"/>
          <w:szCs w:val="24"/>
        </w:rPr>
        <w:t>for each type of diffusion</w:t>
      </w:r>
      <w:r w:rsidRPr="00C07F1B">
        <w:rPr>
          <w:rFonts w:ascii="Tw Cen MT" w:hAnsi="Tw Cen MT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4"/>
        <w:gridCol w:w="9436"/>
      </w:tblGrid>
      <w:tr w:rsidR="00A319C3" w:rsidRPr="00C07F1B" w:rsidTr="0011663E">
        <w:tc>
          <w:tcPr>
            <w:tcW w:w="1270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Relocation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520" w:type="dxa"/>
          </w:tcPr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A319C3" w:rsidRPr="00C07F1B" w:rsidTr="0011663E">
        <w:tc>
          <w:tcPr>
            <w:tcW w:w="1270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Contagious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520" w:type="dxa"/>
          </w:tcPr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A319C3" w:rsidRPr="00C07F1B" w:rsidTr="0011663E">
        <w:tc>
          <w:tcPr>
            <w:tcW w:w="1270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Hierarchical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520" w:type="dxa"/>
          </w:tcPr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A319C3" w:rsidRPr="00C07F1B" w:rsidTr="0011663E">
        <w:tc>
          <w:tcPr>
            <w:tcW w:w="1270" w:type="dxa"/>
          </w:tcPr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Stimulus</w:t>
            </w: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11663E" w:rsidRPr="00C07F1B" w:rsidRDefault="0011663E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9520" w:type="dxa"/>
          </w:tcPr>
          <w:p w:rsidR="00A319C3" w:rsidRPr="00C07F1B" w:rsidRDefault="00A319C3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</w:tbl>
    <w:p w:rsidR="00A319C3" w:rsidRPr="00C07F1B" w:rsidRDefault="00A319C3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ab/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A319C3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10</w:t>
      </w:r>
      <w:r w:rsidR="0011663E" w:rsidRPr="00C07F1B">
        <w:rPr>
          <w:rFonts w:ascii="Tw Cen MT" w:hAnsi="Tw Cen MT"/>
          <w:sz w:val="24"/>
          <w:szCs w:val="24"/>
        </w:rPr>
        <w:t xml:space="preserve">) </w:t>
      </w:r>
      <w:r w:rsidR="009E6ADF" w:rsidRPr="00C07F1B">
        <w:rPr>
          <w:rFonts w:ascii="Tw Cen MT" w:hAnsi="Tw Cen MT"/>
          <w:sz w:val="24"/>
          <w:szCs w:val="24"/>
        </w:rPr>
        <w:t xml:space="preserve">How does language diffuse? </w:t>
      </w:r>
    </w:p>
    <w:p w:rsidR="00A319C3" w:rsidRPr="00C07F1B" w:rsidRDefault="00A319C3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A319C3" w:rsidRPr="00C07F1B" w:rsidRDefault="00A319C3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11</w:t>
      </w:r>
      <w:r w:rsidR="00B63C9D" w:rsidRPr="00C07F1B">
        <w:rPr>
          <w:rFonts w:ascii="Tw Cen MT" w:hAnsi="Tw Cen MT"/>
          <w:sz w:val="24"/>
          <w:szCs w:val="24"/>
        </w:rPr>
        <w:t>) Draw the Indo-European Language Tree (Include the 5 branches and the 2 largest leaves for each branch):</w:t>
      </w: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9E6A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lastRenderedPageBreak/>
        <w:t>1</w:t>
      </w:r>
      <w:r w:rsidR="00C07F1B">
        <w:rPr>
          <w:rFonts w:ascii="Tw Cen MT" w:hAnsi="Tw Cen MT"/>
          <w:sz w:val="24"/>
          <w:szCs w:val="24"/>
        </w:rPr>
        <w:t xml:space="preserve">2) Identify two (2) </w:t>
      </w:r>
      <w:r w:rsidR="00B63C9D" w:rsidRPr="00C07F1B">
        <w:rPr>
          <w:rFonts w:ascii="Tw Cen MT" w:hAnsi="Tw Cen MT"/>
          <w:sz w:val="24"/>
          <w:szCs w:val="24"/>
        </w:rPr>
        <w:t xml:space="preserve">endangered languages and ways they can be saved. </w:t>
      </w: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B63C9D" w:rsidRPr="00C07F1B" w:rsidRDefault="00B63C9D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13</w:t>
      </w:r>
      <w:r w:rsidRPr="00C07F1B">
        <w:rPr>
          <w:rFonts w:ascii="Tw Cen MT" w:hAnsi="Tw Cen MT"/>
          <w:sz w:val="24"/>
          <w:szCs w:val="24"/>
        </w:rPr>
        <w:t xml:space="preserve">) </w:t>
      </w:r>
      <w:r w:rsidR="002F4E57" w:rsidRPr="00C07F1B">
        <w:rPr>
          <w:rFonts w:ascii="Tw Cen MT" w:hAnsi="Tw Cen MT"/>
          <w:sz w:val="24"/>
          <w:szCs w:val="24"/>
        </w:rPr>
        <w:t xml:space="preserve">Explain the </w:t>
      </w:r>
      <w:r w:rsidR="009E6ADF" w:rsidRPr="00C07F1B">
        <w:rPr>
          <w:rFonts w:ascii="Tw Cen MT" w:hAnsi="Tw Cen MT"/>
          <w:sz w:val="24"/>
          <w:szCs w:val="24"/>
        </w:rPr>
        <w:t>difference between a dialect and a language</w:t>
      </w:r>
      <w:r w:rsidR="002F4E57" w:rsidRPr="00C07F1B">
        <w:rPr>
          <w:rFonts w:ascii="Tw Cen MT" w:hAnsi="Tw Cen MT"/>
          <w:sz w:val="24"/>
          <w:szCs w:val="24"/>
        </w:rPr>
        <w:t xml:space="preserve"> and provide two (2) examples.</w:t>
      </w: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2F4E57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14</w:t>
      </w:r>
      <w:r w:rsidR="002F4E57" w:rsidRPr="00C07F1B">
        <w:rPr>
          <w:rFonts w:ascii="Tw Cen MT" w:hAnsi="Tw Cen MT"/>
          <w:sz w:val="24"/>
          <w:szCs w:val="24"/>
        </w:rPr>
        <w:t xml:space="preserve">) Identify the </w:t>
      </w:r>
      <w:r w:rsidR="002F4E57" w:rsidRPr="00C07F1B">
        <w:rPr>
          <w:rFonts w:ascii="Tw Cen MT" w:hAnsi="Tw Cen MT"/>
          <w:i/>
          <w:sz w:val="24"/>
          <w:szCs w:val="24"/>
        </w:rPr>
        <w:t>lingua franca</w:t>
      </w:r>
      <w:r w:rsidR="002F4E57" w:rsidRPr="00C07F1B">
        <w:rPr>
          <w:rFonts w:ascii="Tw Cen MT" w:hAnsi="Tw Cen MT"/>
          <w:sz w:val="24"/>
          <w:szCs w:val="24"/>
        </w:rPr>
        <w:t xml:space="preserve"> of international business</w:t>
      </w:r>
      <w:r w:rsidRPr="00C07F1B">
        <w:rPr>
          <w:rFonts w:ascii="Tw Cen MT" w:hAnsi="Tw Cen MT"/>
          <w:sz w:val="24"/>
          <w:szCs w:val="24"/>
        </w:rPr>
        <w:t>.</w:t>
      </w: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2F4E57" w:rsidRPr="00C07F1B" w:rsidRDefault="002F4E57" w:rsidP="0011663E">
      <w:pPr>
        <w:spacing w:after="0"/>
        <w:rPr>
          <w:rFonts w:ascii="Tw Cen MT" w:hAnsi="Tw Cen MT"/>
          <w:sz w:val="24"/>
          <w:szCs w:val="24"/>
        </w:rPr>
      </w:pPr>
    </w:p>
    <w:p w:rsidR="002F4E57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15</w:t>
      </w:r>
      <w:r w:rsidR="00222AC5" w:rsidRPr="00C07F1B">
        <w:rPr>
          <w:rFonts w:ascii="Tw Cen MT" w:hAnsi="Tw Cen MT"/>
          <w:sz w:val="24"/>
          <w:szCs w:val="24"/>
        </w:rPr>
        <w:t xml:space="preserve">) </w:t>
      </w:r>
      <w:r w:rsidR="002F4E57" w:rsidRPr="00C07F1B">
        <w:rPr>
          <w:rFonts w:ascii="Tw Cen MT" w:hAnsi="Tw Cen MT"/>
          <w:sz w:val="24"/>
          <w:szCs w:val="24"/>
        </w:rPr>
        <w:t>Complete the chart about the 5 major world religions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5128"/>
        <w:gridCol w:w="3597"/>
      </w:tblGrid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jc w:val="center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Religion</w:t>
            </w: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jc w:val="center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Location of Origin</w:t>
            </w: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jc w:val="center"/>
              <w:rPr>
                <w:rFonts w:ascii="Tw Cen MT" w:hAnsi="Tw Cen MT"/>
                <w:sz w:val="24"/>
                <w:szCs w:val="24"/>
              </w:rPr>
            </w:pPr>
            <w:r w:rsidRPr="00C07F1B">
              <w:rPr>
                <w:rFonts w:ascii="Tw Cen MT" w:hAnsi="Tw Cen MT"/>
                <w:sz w:val="24"/>
                <w:szCs w:val="24"/>
              </w:rPr>
              <w:t>Universalizing or Ethnic?</w:t>
            </w:r>
          </w:p>
        </w:tc>
      </w:tr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  <w:tr w:rsidR="00222AC5" w:rsidRPr="00C07F1B" w:rsidTr="00222AC5">
        <w:tc>
          <w:tcPr>
            <w:tcW w:w="2065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5128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  <w:tc>
          <w:tcPr>
            <w:tcW w:w="3597" w:type="dxa"/>
          </w:tcPr>
          <w:p w:rsidR="00222AC5" w:rsidRPr="00C07F1B" w:rsidRDefault="00222AC5" w:rsidP="0011663E">
            <w:pPr>
              <w:spacing w:line="259" w:lineRule="auto"/>
              <w:rPr>
                <w:rFonts w:ascii="Tw Cen MT" w:hAnsi="Tw Cen MT"/>
                <w:sz w:val="24"/>
                <w:szCs w:val="24"/>
              </w:rPr>
            </w:pPr>
          </w:p>
        </w:tc>
      </w:tr>
    </w:tbl>
    <w:p w:rsidR="002F4E57" w:rsidRPr="00C07F1B" w:rsidRDefault="002F4E57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Define Ethnic religion:</w:t>
      </w: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Define Universalizing religion:</w:t>
      </w: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20) Identify and explain three (3) examples of religious diffusion.</w:t>
      </w: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 </w:t>
      </w: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lastRenderedPageBreak/>
        <w:t>21) Define sacred space and provide a SPECIFIC example of a sacred space for each of the five major world religions.</w:t>
      </w:r>
      <w:r w:rsidR="009E6ADF" w:rsidRPr="00C07F1B">
        <w:rPr>
          <w:rFonts w:ascii="Tw Cen MT" w:hAnsi="Tw Cen MT"/>
          <w:sz w:val="24"/>
          <w:szCs w:val="24"/>
        </w:rPr>
        <w:t xml:space="preserve"> </w:t>
      </w: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222AC5" w:rsidRPr="00C07F1B" w:rsidRDefault="00222AC5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D6407A" w:rsidRDefault="00D6407A" w:rsidP="0011663E">
      <w:pPr>
        <w:spacing w:after="0"/>
        <w:rPr>
          <w:rFonts w:ascii="Tw Cen MT" w:hAnsi="Tw Cen MT"/>
          <w:sz w:val="24"/>
          <w:szCs w:val="24"/>
        </w:rPr>
      </w:pPr>
    </w:p>
    <w:p w:rsidR="000261CF" w:rsidRPr="00D6407A" w:rsidRDefault="000261CF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sz w:val="28"/>
          <w:szCs w:val="24"/>
        </w:rPr>
        <w:t>For each of the following map</w:t>
      </w:r>
      <w:r w:rsidR="009E6ADF" w:rsidRPr="00D6407A">
        <w:rPr>
          <w:rFonts w:ascii="Tw Cen MT" w:hAnsi="Tw Cen MT"/>
          <w:sz w:val="28"/>
          <w:szCs w:val="24"/>
        </w:rPr>
        <w:t>s</w:t>
      </w:r>
      <w:r w:rsidRPr="00D6407A">
        <w:rPr>
          <w:rFonts w:ascii="Tw Cen MT" w:hAnsi="Tw Cen MT"/>
          <w:sz w:val="28"/>
          <w:szCs w:val="24"/>
        </w:rPr>
        <w:t>, answer the four questions</w:t>
      </w:r>
      <w:r w:rsidR="009E6ADF" w:rsidRPr="00D6407A">
        <w:rPr>
          <w:rFonts w:ascii="Tw Cen MT" w:hAnsi="Tw Cen MT"/>
          <w:sz w:val="28"/>
          <w:szCs w:val="24"/>
        </w:rPr>
        <w:t xml:space="preserve">: </w:t>
      </w:r>
    </w:p>
    <w:p w:rsidR="00D6407A" w:rsidRDefault="00D6407A" w:rsidP="0011663E">
      <w:pPr>
        <w:spacing w:after="0"/>
        <w:rPr>
          <w:rFonts w:ascii="Tw Cen MT" w:hAnsi="Tw Cen MT"/>
          <w:b/>
          <w:sz w:val="28"/>
          <w:szCs w:val="24"/>
        </w:rPr>
      </w:pPr>
    </w:p>
    <w:p w:rsidR="000261CF" w:rsidRPr="00D6407A" w:rsidRDefault="009E6ADF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b/>
          <w:sz w:val="28"/>
          <w:szCs w:val="24"/>
        </w:rPr>
        <w:t>What?</w:t>
      </w:r>
      <w:r w:rsidRPr="00D6407A">
        <w:rPr>
          <w:rFonts w:ascii="Tw Cen MT" w:hAnsi="Tw Cen MT"/>
          <w:sz w:val="28"/>
          <w:szCs w:val="24"/>
        </w:rPr>
        <w:t xml:space="preserve"> What does the map actually show – use map title, key, data on</w:t>
      </w:r>
      <w:r w:rsidR="00D6407A">
        <w:rPr>
          <w:rFonts w:ascii="Tw Cen MT" w:hAnsi="Tw Cen MT"/>
          <w:sz w:val="28"/>
          <w:szCs w:val="24"/>
        </w:rPr>
        <w:t xml:space="preserve"> or around map, date, numbers, and words. EVERYTHING listed on the map is important. </w:t>
      </w:r>
      <w:r w:rsidRPr="00D6407A">
        <w:rPr>
          <w:rFonts w:ascii="Tw Cen MT" w:hAnsi="Tw Cen MT"/>
          <w:sz w:val="28"/>
          <w:szCs w:val="24"/>
        </w:rPr>
        <w:t xml:space="preserve"> </w:t>
      </w:r>
    </w:p>
    <w:p w:rsidR="00D6407A" w:rsidRDefault="00D6407A" w:rsidP="0011663E">
      <w:pPr>
        <w:spacing w:after="0"/>
        <w:rPr>
          <w:rFonts w:ascii="Tw Cen MT" w:hAnsi="Tw Cen MT"/>
          <w:b/>
          <w:sz w:val="28"/>
          <w:szCs w:val="24"/>
        </w:rPr>
      </w:pPr>
    </w:p>
    <w:p w:rsidR="000261CF" w:rsidRPr="00D6407A" w:rsidRDefault="009E6ADF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b/>
          <w:sz w:val="28"/>
          <w:szCs w:val="24"/>
        </w:rPr>
        <w:t>Where?</w:t>
      </w:r>
      <w:r w:rsidRPr="00D6407A">
        <w:rPr>
          <w:rFonts w:ascii="Tw Cen MT" w:hAnsi="Tw Cen MT"/>
          <w:sz w:val="28"/>
          <w:szCs w:val="24"/>
        </w:rPr>
        <w:t xml:space="preserve"> Look for regions or patterns in the distribution of phenomena on the map. Think about areas of high density, pockets of low density</w:t>
      </w:r>
      <w:r w:rsidR="00D6407A">
        <w:rPr>
          <w:rFonts w:ascii="Tw Cen MT" w:hAnsi="Tw Cen MT"/>
          <w:sz w:val="28"/>
          <w:szCs w:val="24"/>
        </w:rPr>
        <w:t>, patterns or lack of patterns, etc.</w:t>
      </w:r>
    </w:p>
    <w:p w:rsidR="00D6407A" w:rsidRDefault="00D6407A" w:rsidP="0011663E">
      <w:pPr>
        <w:spacing w:after="0"/>
        <w:rPr>
          <w:rFonts w:ascii="Tw Cen MT" w:hAnsi="Tw Cen MT"/>
          <w:b/>
          <w:sz w:val="28"/>
          <w:szCs w:val="24"/>
        </w:rPr>
      </w:pPr>
    </w:p>
    <w:p w:rsidR="000261CF" w:rsidRPr="00D6407A" w:rsidRDefault="009E6ADF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b/>
          <w:sz w:val="28"/>
          <w:szCs w:val="24"/>
        </w:rPr>
        <w:t>Why There?</w:t>
      </w:r>
      <w:r w:rsidR="00D6407A">
        <w:rPr>
          <w:rFonts w:ascii="Tw Cen MT" w:hAnsi="Tw Cen MT"/>
          <w:sz w:val="28"/>
          <w:szCs w:val="24"/>
        </w:rPr>
        <w:t xml:space="preserve"> Explain reasons for the pattern or location to be as it is</w:t>
      </w:r>
      <w:r w:rsidRPr="00D6407A">
        <w:rPr>
          <w:rFonts w:ascii="Tw Cen MT" w:hAnsi="Tw Cen MT"/>
          <w:sz w:val="28"/>
          <w:szCs w:val="24"/>
        </w:rPr>
        <w:t>.</w:t>
      </w:r>
      <w:r w:rsidR="00D6407A">
        <w:rPr>
          <w:rFonts w:ascii="Tw Cen MT" w:hAnsi="Tw Cen MT"/>
          <w:sz w:val="28"/>
          <w:szCs w:val="24"/>
        </w:rPr>
        <w:t xml:space="preserve"> Use SPECIFIC historical, political, geographic, or economic examples in your explanation.</w:t>
      </w:r>
      <w:r w:rsidRPr="00D6407A">
        <w:rPr>
          <w:rFonts w:ascii="Tw Cen MT" w:hAnsi="Tw Cen MT"/>
          <w:sz w:val="28"/>
          <w:szCs w:val="24"/>
        </w:rPr>
        <w:t xml:space="preserve"> </w:t>
      </w:r>
    </w:p>
    <w:p w:rsidR="00D6407A" w:rsidRDefault="00D6407A" w:rsidP="0011663E">
      <w:pPr>
        <w:spacing w:after="0"/>
        <w:rPr>
          <w:rFonts w:ascii="Tw Cen MT" w:hAnsi="Tw Cen MT"/>
          <w:b/>
          <w:sz w:val="28"/>
          <w:szCs w:val="24"/>
        </w:rPr>
      </w:pPr>
    </w:p>
    <w:p w:rsidR="00C07F1B" w:rsidRPr="00D6407A" w:rsidRDefault="009E6ADF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b/>
          <w:sz w:val="28"/>
          <w:szCs w:val="24"/>
        </w:rPr>
        <w:t>So What?</w:t>
      </w:r>
      <w:r w:rsidR="00D6407A">
        <w:rPr>
          <w:rFonts w:ascii="Tw Cen MT" w:hAnsi="Tw Cen MT"/>
          <w:sz w:val="28"/>
          <w:szCs w:val="24"/>
        </w:rPr>
        <w:t xml:space="preserve"> Questions to ask yourself about the map</w:t>
      </w:r>
      <w:r w:rsidRPr="00D6407A">
        <w:rPr>
          <w:rFonts w:ascii="Tw Cen MT" w:hAnsi="Tw Cen MT"/>
          <w:sz w:val="28"/>
          <w:szCs w:val="24"/>
        </w:rPr>
        <w:t xml:space="preserve">: </w:t>
      </w:r>
    </w:p>
    <w:p w:rsidR="00C07F1B" w:rsidRPr="00D6407A" w:rsidRDefault="00C07F1B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sz w:val="28"/>
          <w:szCs w:val="24"/>
        </w:rPr>
        <w:tab/>
      </w:r>
      <w:r w:rsidR="009E6ADF" w:rsidRPr="00D6407A">
        <w:rPr>
          <w:rFonts w:ascii="Tw Cen MT" w:hAnsi="Tw Cen MT"/>
          <w:sz w:val="28"/>
          <w:szCs w:val="24"/>
        </w:rPr>
        <w:sym w:font="Symbol" w:char="F0B7"/>
      </w:r>
      <w:r w:rsidR="009E6ADF" w:rsidRPr="00D6407A">
        <w:rPr>
          <w:rFonts w:ascii="Tw Cen MT" w:hAnsi="Tw Cen MT"/>
          <w:sz w:val="28"/>
          <w:szCs w:val="24"/>
        </w:rPr>
        <w:t xml:space="preserve"> What questions did you have about the data portrayed on the map? </w:t>
      </w:r>
    </w:p>
    <w:p w:rsidR="00C07F1B" w:rsidRPr="00D6407A" w:rsidRDefault="00C07F1B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sz w:val="28"/>
          <w:szCs w:val="24"/>
        </w:rPr>
        <w:tab/>
      </w:r>
      <w:r w:rsidR="009E6ADF" w:rsidRPr="00D6407A">
        <w:rPr>
          <w:rFonts w:ascii="Tw Cen MT" w:hAnsi="Tw Cen MT"/>
          <w:sz w:val="28"/>
          <w:szCs w:val="24"/>
        </w:rPr>
        <w:sym w:font="Symbol" w:char="F0B7"/>
      </w:r>
      <w:r w:rsidR="009E6ADF" w:rsidRPr="00D6407A">
        <w:rPr>
          <w:rFonts w:ascii="Tw Cen MT" w:hAnsi="Tw Cen MT"/>
          <w:sz w:val="28"/>
          <w:szCs w:val="24"/>
        </w:rPr>
        <w:t xml:space="preserve"> What was most interesting about it? </w:t>
      </w:r>
    </w:p>
    <w:p w:rsidR="00C07F1B" w:rsidRPr="00D6407A" w:rsidRDefault="00C07F1B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sz w:val="28"/>
          <w:szCs w:val="24"/>
        </w:rPr>
        <w:tab/>
      </w:r>
      <w:r w:rsidR="009E6ADF" w:rsidRPr="00D6407A">
        <w:rPr>
          <w:rFonts w:ascii="Tw Cen MT" w:hAnsi="Tw Cen MT"/>
          <w:sz w:val="28"/>
          <w:szCs w:val="24"/>
        </w:rPr>
        <w:sym w:font="Symbol" w:char="F0B7"/>
      </w:r>
      <w:r w:rsidR="009E6ADF" w:rsidRPr="00D6407A">
        <w:rPr>
          <w:rFonts w:ascii="Tw Cen MT" w:hAnsi="Tw Cen MT"/>
          <w:sz w:val="28"/>
          <w:szCs w:val="24"/>
        </w:rPr>
        <w:t xml:space="preserve"> Does the map raise any concerns? </w:t>
      </w:r>
    </w:p>
    <w:p w:rsidR="00631118" w:rsidRPr="00D6407A" w:rsidRDefault="00C07F1B" w:rsidP="0011663E">
      <w:pPr>
        <w:spacing w:after="0"/>
        <w:rPr>
          <w:rFonts w:ascii="Tw Cen MT" w:hAnsi="Tw Cen MT"/>
          <w:sz w:val="28"/>
          <w:szCs w:val="24"/>
        </w:rPr>
      </w:pPr>
      <w:r w:rsidRPr="00D6407A">
        <w:rPr>
          <w:rFonts w:ascii="Tw Cen MT" w:hAnsi="Tw Cen MT"/>
          <w:sz w:val="28"/>
          <w:szCs w:val="24"/>
        </w:rPr>
        <w:tab/>
      </w:r>
      <w:r w:rsidR="009E6ADF" w:rsidRPr="00D6407A">
        <w:rPr>
          <w:rFonts w:ascii="Tw Cen MT" w:hAnsi="Tw Cen MT"/>
          <w:sz w:val="28"/>
          <w:szCs w:val="24"/>
        </w:rPr>
        <w:sym w:font="Symbol" w:char="F0B7"/>
      </w:r>
      <w:r w:rsidR="009E6ADF" w:rsidRPr="00D6407A">
        <w:rPr>
          <w:rFonts w:ascii="Tw Cen MT" w:hAnsi="Tw Cen MT"/>
          <w:sz w:val="28"/>
          <w:szCs w:val="24"/>
        </w:rPr>
        <w:t xml:space="preserve"> How would you summarize the message or importance of this map? </w:t>
      </w: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noProof/>
          <w:sz w:val="24"/>
          <w:szCs w:val="24"/>
        </w:rPr>
        <w:lastRenderedPageBreak/>
        <w:drawing>
          <wp:inline distT="0" distB="0" distL="0" distR="0">
            <wp:extent cx="6843932" cy="4646056"/>
            <wp:effectExtent l="0" t="0" r="0" b="2540"/>
            <wp:docPr id="1" name="Picture 1" descr="These countries have the most official languages | World Econom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se countries have the most official languages | World Economic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92" cy="466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7A" w:rsidRDefault="00D6407A" w:rsidP="0011663E">
      <w:pPr>
        <w:spacing w:after="0"/>
        <w:rPr>
          <w:rFonts w:ascii="Tw Cen MT" w:hAnsi="Tw Cen MT"/>
          <w:sz w:val="24"/>
          <w:szCs w:val="24"/>
        </w:rPr>
      </w:pP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What? </w:t>
      </w: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Where? </w:t>
      </w: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Why there? </w:t>
      </w: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0261CF" w:rsidRPr="00C07F1B" w:rsidRDefault="000261C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So What?</w:t>
      </w:r>
    </w:p>
    <w:p w:rsidR="00E331B4" w:rsidRPr="00C07F1B" w:rsidRDefault="00E331B4" w:rsidP="0011663E">
      <w:pPr>
        <w:spacing w:after="0"/>
        <w:jc w:val="center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noProof/>
          <w:sz w:val="24"/>
          <w:szCs w:val="24"/>
        </w:rPr>
        <w:lastRenderedPageBreak/>
        <w:drawing>
          <wp:inline distT="0" distB="0" distL="0" distR="0">
            <wp:extent cx="5296486" cy="5716394"/>
            <wp:effectExtent l="0" t="0" r="0" b="0"/>
            <wp:docPr id="2" name="Picture 2" descr="Spoken languages of African countries - Nations Online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ken languages of African countries - Nations Online Proje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82" cy="57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7A" w:rsidRDefault="00D6407A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What? </w:t>
      </w: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Where?</w:t>
      </w: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Why there? </w:t>
      </w: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</w:p>
    <w:p w:rsidR="00E331B4" w:rsidRPr="00C07F1B" w:rsidRDefault="00E331B4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So What?</w:t>
      </w: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noProof/>
          <w:sz w:val="24"/>
          <w:szCs w:val="24"/>
        </w:rPr>
        <w:lastRenderedPageBreak/>
        <w:drawing>
          <wp:inline distT="0" distB="0" distL="0" distR="0">
            <wp:extent cx="6858000" cy="3567983"/>
            <wp:effectExtent l="0" t="0" r="0" b="0"/>
            <wp:docPr id="3" name="Picture 3" descr="C:\Users\spencerr\AppData\Local\Microsoft\Windows\INetCache\Content.MSO\916471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ncerr\AppData\Local\Microsoft\Windows\INetCache\Content.MSO\91647155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145" cy="364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07A" w:rsidRDefault="00D6407A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What? </w:t>
      </w: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Where? </w:t>
      </w: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Why there? </w:t>
      </w: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D81CDF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D81CDF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So What?</w:t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noProof/>
          <w:sz w:val="24"/>
          <w:szCs w:val="24"/>
        </w:rPr>
        <w:lastRenderedPageBreak/>
        <w:drawing>
          <wp:inline distT="0" distB="0" distL="0" distR="0">
            <wp:extent cx="6857657" cy="6534443"/>
            <wp:effectExtent l="0" t="0" r="635" b="0"/>
            <wp:docPr id="4" name="Picture 4" descr="Jerusalem | History, Map, Culture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rusalem | History, Map, Culture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29" cy="653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What? </w:t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Where? </w:t>
      </w: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 xml:space="preserve">Why there? </w:t>
      </w: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C07F1B" w:rsidRPr="00C07F1B" w:rsidRDefault="00C07F1B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Pr="00C07F1B" w:rsidRDefault="0011663E" w:rsidP="0011663E">
      <w:pPr>
        <w:spacing w:after="0"/>
        <w:rPr>
          <w:rFonts w:ascii="Tw Cen MT" w:hAnsi="Tw Cen MT"/>
          <w:sz w:val="24"/>
          <w:szCs w:val="24"/>
        </w:rPr>
      </w:pPr>
    </w:p>
    <w:p w:rsidR="0011663E" w:rsidRDefault="0011663E" w:rsidP="0011663E">
      <w:pPr>
        <w:spacing w:after="0"/>
        <w:rPr>
          <w:rFonts w:ascii="Tw Cen MT" w:hAnsi="Tw Cen MT"/>
          <w:sz w:val="24"/>
          <w:szCs w:val="24"/>
        </w:rPr>
      </w:pPr>
      <w:r w:rsidRPr="00C07F1B">
        <w:rPr>
          <w:rFonts w:ascii="Tw Cen MT" w:hAnsi="Tw Cen MT"/>
          <w:sz w:val="24"/>
          <w:szCs w:val="24"/>
        </w:rPr>
        <w:t>So What?</w:t>
      </w:r>
    </w:p>
    <w:p w:rsidR="00D6407A" w:rsidRPr="00C07F1B" w:rsidRDefault="00D6407A" w:rsidP="0011663E">
      <w:pPr>
        <w:spacing w:after="0"/>
        <w:rPr>
          <w:rFonts w:ascii="Tw Cen MT" w:hAnsi="Tw Cen MT"/>
          <w:sz w:val="24"/>
          <w:szCs w:val="24"/>
        </w:rPr>
      </w:pPr>
      <w:bookmarkStart w:id="0" w:name="_GoBack"/>
      <w:bookmarkEnd w:id="0"/>
    </w:p>
    <w:sectPr w:rsidR="00D6407A" w:rsidRPr="00C07F1B" w:rsidSect="00CB4C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F"/>
    <w:rsid w:val="00003A33"/>
    <w:rsid w:val="000261CF"/>
    <w:rsid w:val="00054E83"/>
    <w:rsid w:val="0011663E"/>
    <w:rsid w:val="00222AC5"/>
    <w:rsid w:val="002F4E57"/>
    <w:rsid w:val="00376593"/>
    <w:rsid w:val="008A5A08"/>
    <w:rsid w:val="00920344"/>
    <w:rsid w:val="009E6ADF"/>
    <w:rsid w:val="00A319C3"/>
    <w:rsid w:val="00B068C7"/>
    <w:rsid w:val="00B63C9D"/>
    <w:rsid w:val="00C07F1B"/>
    <w:rsid w:val="00CB4C57"/>
    <w:rsid w:val="00D6407A"/>
    <w:rsid w:val="00D81CDF"/>
    <w:rsid w:val="00E331B4"/>
    <w:rsid w:val="00EE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80D71"/>
  <w15:chartTrackingRefBased/>
  <w15:docId w15:val="{1B4AC5B8-79BE-4610-A78B-B9EF99F5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E6ADF"/>
    <w:rPr>
      <w:color w:val="0000FF"/>
      <w:u w:val="single"/>
    </w:rPr>
  </w:style>
  <w:style w:type="table" w:styleId="TableGrid">
    <w:name w:val="Table Grid"/>
    <w:basedOn w:val="TableNormal"/>
    <w:uiPriority w:val="39"/>
    <w:rsid w:val="00EE5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Rob</dc:creator>
  <cp:keywords/>
  <dc:description/>
  <cp:lastModifiedBy>Spencer, Rob</cp:lastModifiedBy>
  <cp:revision>2</cp:revision>
  <dcterms:created xsi:type="dcterms:W3CDTF">2020-04-20T20:08:00Z</dcterms:created>
  <dcterms:modified xsi:type="dcterms:W3CDTF">2020-04-20T20:08:00Z</dcterms:modified>
</cp:coreProperties>
</file>